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65A29" w14:textId="4B636551" w:rsidR="00C26B19" w:rsidRDefault="00DF67D1" w:rsidP="00B111E8">
      <w:pPr>
        <w:tabs>
          <w:tab w:val="right" w:pos="10466"/>
        </w:tabs>
        <w:jc w:val="left"/>
        <w:rPr>
          <w:rFonts w:asciiTheme="majorEastAsia" w:eastAsiaTheme="majorEastAsia" w:hAnsiTheme="majorEastAsia"/>
          <w:sz w:val="24"/>
          <w:szCs w:val="24"/>
        </w:rPr>
      </w:pPr>
      <w:r w:rsidRPr="0012544B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2CE7EA2" wp14:editId="5376BD8C">
                <wp:simplePos x="0" y="0"/>
                <wp:positionH relativeFrom="column">
                  <wp:posOffset>1023620</wp:posOffset>
                </wp:positionH>
                <wp:positionV relativeFrom="paragraph">
                  <wp:posOffset>-140970</wp:posOffset>
                </wp:positionV>
                <wp:extent cx="295275" cy="304800"/>
                <wp:effectExtent l="19050" t="19050" r="28575" b="19050"/>
                <wp:wrapNone/>
                <wp:docPr id="5" name="上矢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04800"/>
                        </a:xfrm>
                        <a:prstGeom prst="upArrow">
                          <a:avLst>
                            <a:gd name="adj1" fmla="val 5000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9DBDD3" w14:textId="77777777" w:rsidR="00BD5A41" w:rsidRPr="00BD5A41" w:rsidRDefault="00BD5A41" w:rsidP="006C5CD1">
                            <w:pPr>
                              <w:spacing w:line="200" w:lineRule="exact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CE7EA2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5" o:spid="_x0000_s1026" type="#_x0000_t68" style="position:absolute;margin-left:80.6pt;margin-top:-11.1pt;width:23.25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" adj="10463" fillcolor="black [3200]" strokecolor="black [1600]" strokeweight="1pt">
                <v:textbox>
                  <w:txbxContent>
                    <w:p w14:paraId="079DBDD3" w14:textId="77777777" w:rsidR="00BD5A41" w:rsidRPr="00BD5A41" w:rsidRDefault="00BD5A41" w:rsidP="006C5CD1">
                      <w:pPr>
                        <w:spacing w:line="200" w:lineRule="exact"/>
                        <w:rPr>
                          <w:rFonts w:asciiTheme="majorHAnsi" w:hAnsiTheme="majorHAnsi" w:cstheme="majorHAns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5CDA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CEFB3B3" wp14:editId="53B50710">
                <wp:simplePos x="0" y="0"/>
                <wp:positionH relativeFrom="column">
                  <wp:posOffset>1715135</wp:posOffset>
                </wp:positionH>
                <wp:positionV relativeFrom="paragraph">
                  <wp:posOffset>-151130</wp:posOffset>
                </wp:positionV>
                <wp:extent cx="2994660" cy="3238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466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58E75E" w14:textId="6364A9A4" w:rsidR="006C5CD1" w:rsidRPr="002C0FB5" w:rsidRDefault="006C5CD1" w:rsidP="00D05CDA">
                            <w:pPr>
                              <w:ind w:left="240" w:hangingChars="100" w:hanging="240"/>
                              <w:jc w:val="lef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2C0FB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FAX:</w:t>
                            </w:r>
                            <w:r w:rsidR="00D05CD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みやざきホスピタル　0297-87-3323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FB3B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135.05pt;margin-top:-11.9pt;width:235.8pt;height:25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" filled="f" stroked="f" strokeweight=".5pt">
                <v:textbox>
                  <w:txbxContent>
                    <w:p w14:paraId="1F58E75E" w14:textId="6364A9A4" w:rsidR="006C5CD1" w:rsidRPr="002C0FB5" w:rsidRDefault="006C5CD1" w:rsidP="00D05CDA">
                      <w:pPr>
                        <w:ind w:left="240" w:hangingChars="100" w:hanging="240"/>
                        <w:jc w:val="lef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2C0FB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FAX:</w:t>
                      </w:r>
                      <w:r w:rsidR="00D05CD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みやざきホスピタル　0297-87-3323</w:t>
                      </w:r>
                    </w:p>
                  </w:txbxContent>
                </v:textbox>
              </v:shape>
            </w:pict>
          </mc:Fallback>
        </mc:AlternateContent>
      </w:r>
      <w:r w:rsidR="00C26B19" w:rsidRPr="0012544B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26F88A" wp14:editId="05199F9A">
                <wp:simplePos x="0" y="0"/>
                <wp:positionH relativeFrom="margin">
                  <wp:posOffset>4773930</wp:posOffset>
                </wp:positionH>
                <wp:positionV relativeFrom="paragraph">
                  <wp:posOffset>-15240</wp:posOffset>
                </wp:positionV>
                <wp:extent cx="1885950" cy="3238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D4EEA" w14:textId="77777777" w:rsidR="00BD5A41" w:rsidRPr="00B85E8B" w:rsidRDefault="006C5CD1" w:rsidP="000C590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保険薬局</w:t>
                            </w:r>
                            <w:r w:rsidR="00BD5A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D5A41" w:rsidRPr="00B85E8B">
                              <w:rPr>
                                <w:sz w:val="18"/>
                                <w:szCs w:val="18"/>
                              </w:rPr>
                              <w:t>→</w:t>
                            </w:r>
                            <w:r w:rsidR="00BD5A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薬剤部</w:t>
                            </w:r>
                            <w:r w:rsidR="00BD5A4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D5A41" w:rsidRPr="00B85E8B">
                              <w:rPr>
                                <w:sz w:val="18"/>
                                <w:szCs w:val="18"/>
                              </w:rPr>
                              <w:t>→</w:t>
                            </w:r>
                            <w:r w:rsidR="00BD5A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主治医</w:t>
                            </w:r>
                            <w:r w:rsidR="00BD5A4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26F88A" id="テキスト ボックス 3" o:spid="_x0000_s1028" type="#_x0000_t202" style="position:absolute;margin-left:375.9pt;margin-top:-1.2pt;width:148.5pt;height:25.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" filled="f" stroked="f" strokeweight=".5pt">
                <v:textbox>
                  <w:txbxContent>
                    <w:p w14:paraId="010D4EEA" w14:textId="77777777" w:rsidR="00BD5A41" w:rsidRPr="00B85E8B" w:rsidRDefault="006C5CD1" w:rsidP="000C590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保険薬局</w:t>
                      </w:r>
                      <w:r w:rsidR="00BD5A4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BD5A41" w:rsidRPr="00B85E8B">
                        <w:rPr>
                          <w:sz w:val="18"/>
                          <w:szCs w:val="18"/>
                        </w:rPr>
                        <w:t>→</w:t>
                      </w:r>
                      <w:r w:rsidR="00BD5A41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薬剤部</w:t>
                      </w:r>
                      <w:r w:rsidR="00BD5A41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="00BD5A41" w:rsidRPr="00B85E8B">
                        <w:rPr>
                          <w:sz w:val="18"/>
                          <w:szCs w:val="18"/>
                        </w:rPr>
                        <w:t>→</w:t>
                      </w:r>
                      <w:r w:rsidR="00BD5A41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主治医</w:t>
                      </w:r>
                      <w:r w:rsidR="00BD5A41">
                        <w:rPr>
                          <w:rFonts w:hint="eastAsia"/>
                          <w:sz w:val="18"/>
                          <w:szCs w:val="18"/>
                        </w:rPr>
                        <w:t>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4DCD6E" w14:textId="77777777" w:rsidR="00C26B19" w:rsidRDefault="00C26B19" w:rsidP="00B111E8">
      <w:pPr>
        <w:tabs>
          <w:tab w:val="right" w:pos="10466"/>
        </w:tabs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5BCEDC6F" w14:textId="3BD97EB1" w:rsidR="003D1295" w:rsidRPr="0012544B" w:rsidRDefault="00D05CDA" w:rsidP="00B111E8">
      <w:pPr>
        <w:tabs>
          <w:tab w:val="right" w:pos="10466"/>
        </w:tabs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みやざきホスピタル　薬剤科</w:t>
      </w:r>
      <w:r w:rsidR="003D1295" w:rsidRPr="0012544B">
        <w:rPr>
          <w:rFonts w:asciiTheme="majorEastAsia" w:eastAsiaTheme="majorEastAsia" w:hAnsiTheme="majorEastAsia" w:hint="eastAsia"/>
          <w:sz w:val="24"/>
          <w:szCs w:val="24"/>
        </w:rPr>
        <w:t xml:space="preserve">　御中</w:t>
      </w:r>
      <w:r w:rsidR="003620E8" w:rsidRPr="0012544B">
        <w:rPr>
          <w:rFonts w:asciiTheme="majorEastAsia" w:eastAsiaTheme="majorEastAsia" w:hAnsiTheme="majorEastAsia"/>
          <w:sz w:val="24"/>
          <w:szCs w:val="24"/>
        </w:rPr>
        <w:tab/>
        <w:t xml:space="preserve">報告日：　　</w:t>
      </w:r>
      <w:r w:rsidR="00B111E8" w:rsidRPr="0012544B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="003620E8" w:rsidRPr="0012544B">
        <w:rPr>
          <w:rFonts w:asciiTheme="majorEastAsia" w:eastAsiaTheme="majorEastAsia" w:hAnsiTheme="majorEastAsia"/>
          <w:kern w:val="0"/>
          <w:sz w:val="24"/>
          <w:szCs w:val="24"/>
        </w:rPr>
        <w:t>年　　月　　日</w:t>
      </w:r>
    </w:p>
    <w:p w14:paraId="29EB88AF" w14:textId="21B627B2" w:rsidR="009F6892" w:rsidRPr="009F6892" w:rsidRDefault="00CB1DBC" w:rsidP="009F6892">
      <w:pPr>
        <w:jc w:val="center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残薬調整に</w:t>
      </w:r>
      <w:r w:rsidR="00D05CDA">
        <w:rPr>
          <w:rFonts w:asciiTheme="majorEastAsia" w:eastAsiaTheme="majorEastAsia" w:hAnsiTheme="majorEastAsia" w:hint="eastAsia"/>
          <w:sz w:val="32"/>
          <w:szCs w:val="32"/>
        </w:rPr>
        <w:t>よる</w:t>
      </w:r>
      <w:r w:rsidR="009F6892" w:rsidRPr="009F6892">
        <w:rPr>
          <w:rFonts w:asciiTheme="majorEastAsia" w:eastAsiaTheme="majorEastAsia" w:hAnsiTheme="majorEastAsia"/>
          <w:sz w:val="32"/>
          <w:szCs w:val="32"/>
        </w:rPr>
        <w:t>服薬情報提供書（トレーシングレポート）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90"/>
        <w:gridCol w:w="5352"/>
      </w:tblGrid>
      <w:tr w:rsidR="009F6892" w:rsidRPr="009F6892" w14:paraId="575A5D21" w14:textId="77777777" w:rsidTr="00C26B19">
        <w:trPr>
          <w:trHeight w:val="905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</w:tcBorders>
          </w:tcPr>
          <w:p w14:paraId="4BE76CCD" w14:textId="4F0D18D3" w:rsidR="009F6892" w:rsidRPr="0012544B" w:rsidRDefault="00D05CDA" w:rsidP="009F689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処方</w:t>
            </w:r>
            <w:r w:rsidR="009F6892" w:rsidRPr="0012544B">
              <w:rPr>
                <w:rFonts w:asciiTheme="majorEastAsia" w:eastAsiaTheme="majorEastAsia" w:hAnsiTheme="majorEastAsia"/>
                <w:sz w:val="24"/>
                <w:szCs w:val="24"/>
              </w:rPr>
              <w:t>医</w:t>
            </w:r>
            <w:r w:rsidR="009F6892" w:rsidRPr="0012544B">
              <w:rPr>
                <w:rFonts w:asciiTheme="majorEastAsia" w:eastAsiaTheme="majorEastAsia" w:hAnsiTheme="majorEastAsia"/>
                <w:sz w:val="24"/>
                <w:szCs w:val="24"/>
              </w:rPr>
              <w:tab/>
              <w:t xml:space="preserve">　　　　　　　　科</w:t>
            </w:r>
          </w:p>
          <w:p w14:paraId="0845DC67" w14:textId="77777777" w:rsidR="009F6892" w:rsidRPr="0012544B" w:rsidRDefault="009F6892" w:rsidP="009F6892">
            <w:pPr>
              <w:wordWrap w:val="0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先生</w:t>
            </w:r>
            <w:r w:rsidR="000A1361">
              <w:rPr>
                <w:rFonts w:asciiTheme="majorEastAsia" w:eastAsiaTheme="majorEastAsia" w:hAnsiTheme="majorEastAsia"/>
                <w:sz w:val="24"/>
                <w:szCs w:val="24"/>
              </w:rPr>
              <w:t xml:space="preserve">　</w:t>
            </w: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御机下</w:t>
            </w:r>
          </w:p>
        </w:tc>
        <w:tc>
          <w:tcPr>
            <w:tcW w:w="5358" w:type="dxa"/>
            <w:tcBorders>
              <w:top w:val="single" w:sz="18" w:space="0" w:color="auto"/>
              <w:right w:val="single" w:sz="18" w:space="0" w:color="auto"/>
            </w:tcBorders>
          </w:tcPr>
          <w:p w14:paraId="7B250C6B" w14:textId="77777777" w:rsidR="009F6892" w:rsidRPr="0012544B" w:rsidRDefault="009F6892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保険薬局　名称・所在地</w:t>
            </w:r>
          </w:p>
        </w:tc>
      </w:tr>
      <w:tr w:rsidR="009F6892" w:rsidRPr="009F6892" w14:paraId="085E9B4D" w14:textId="77777777" w:rsidTr="003620E8">
        <w:tc>
          <w:tcPr>
            <w:tcW w:w="5098" w:type="dxa"/>
            <w:vMerge w:val="restart"/>
            <w:tcBorders>
              <w:left w:val="single" w:sz="18" w:space="0" w:color="auto"/>
            </w:tcBorders>
          </w:tcPr>
          <w:p w14:paraId="40B3A95C" w14:textId="77777777" w:rsidR="009F6892" w:rsidRPr="0012544B" w:rsidRDefault="009F6892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 w:hint="eastAsia"/>
                <w:sz w:val="24"/>
                <w:szCs w:val="24"/>
              </w:rPr>
              <w:t>患者ID：</w:t>
            </w:r>
          </w:p>
          <w:p w14:paraId="02FE16CD" w14:textId="77777777" w:rsidR="009F6892" w:rsidRDefault="009F6892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患者名：</w:t>
            </w:r>
          </w:p>
          <w:p w14:paraId="4774F741" w14:textId="28A733FB" w:rsidR="007B77F5" w:rsidRPr="0012544B" w:rsidRDefault="00D05CDA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処方箋交付日：　　　　年　　　月　　　日</w:t>
            </w:r>
          </w:p>
        </w:tc>
        <w:tc>
          <w:tcPr>
            <w:tcW w:w="5358" w:type="dxa"/>
            <w:tcBorders>
              <w:right w:val="single" w:sz="18" w:space="0" w:color="auto"/>
            </w:tcBorders>
          </w:tcPr>
          <w:p w14:paraId="6D3E415E" w14:textId="77777777" w:rsidR="009F6892" w:rsidRPr="0012544B" w:rsidRDefault="009F6892" w:rsidP="009F6892">
            <w:pPr>
              <w:tabs>
                <w:tab w:val="left" w:pos="2597"/>
              </w:tabs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電話番号：</w:t>
            </w: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ab/>
            </w:r>
          </w:p>
        </w:tc>
      </w:tr>
      <w:tr w:rsidR="009F6892" w:rsidRPr="009F6892" w14:paraId="412F4F0D" w14:textId="77777777" w:rsidTr="003620E8">
        <w:tc>
          <w:tcPr>
            <w:tcW w:w="5098" w:type="dxa"/>
            <w:vMerge/>
            <w:tcBorders>
              <w:left w:val="single" w:sz="18" w:space="0" w:color="auto"/>
            </w:tcBorders>
          </w:tcPr>
          <w:p w14:paraId="30789F08" w14:textId="77777777" w:rsidR="009F6892" w:rsidRPr="0012544B" w:rsidRDefault="009F6892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358" w:type="dxa"/>
            <w:tcBorders>
              <w:right w:val="single" w:sz="18" w:space="0" w:color="auto"/>
            </w:tcBorders>
          </w:tcPr>
          <w:p w14:paraId="1E79C961" w14:textId="77777777" w:rsidR="009F6892" w:rsidRPr="0012544B" w:rsidRDefault="009F6892" w:rsidP="009F6892">
            <w:pPr>
              <w:tabs>
                <w:tab w:val="left" w:pos="2597"/>
              </w:tabs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FAX番号：</w:t>
            </w:r>
          </w:p>
        </w:tc>
      </w:tr>
      <w:tr w:rsidR="009F6892" w:rsidRPr="009F6892" w14:paraId="10554045" w14:textId="77777777" w:rsidTr="00C26B19">
        <w:trPr>
          <w:trHeight w:val="525"/>
        </w:trPr>
        <w:tc>
          <w:tcPr>
            <w:tcW w:w="5098" w:type="dxa"/>
            <w:vMerge/>
            <w:tcBorders>
              <w:left w:val="single" w:sz="18" w:space="0" w:color="auto"/>
            </w:tcBorders>
          </w:tcPr>
          <w:p w14:paraId="4EF88422" w14:textId="77777777" w:rsidR="009F6892" w:rsidRPr="0012544B" w:rsidRDefault="009F6892" w:rsidP="008E5F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358" w:type="dxa"/>
            <w:tcBorders>
              <w:right w:val="single" w:sz="18" w:space="0" w:color="auto"/>
            </w:tcBorders>
          </w:tcPr>
          <w:p w14:paraId="2EF1E119" w14:textId="447E4758" w:rsidR="009F6892" w:rsidRPr="0012544B" w:rsidRDefault="00BF5A62" w:rsidP="00BF5A6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0" wp14:anchorId="430C85C7" wp14:editId="5274EAEC">
                      <wp:simplePos x="0" y="0"/>
                      <wp:positionH relativeFrom="column">
                        <wp:posOffset>2896870</wp:posOffset>
                      </wp:positionH>
                      <wp:positionV relativeFrom="page">
                        <wp:posOffset>63500</wp:posOffset>
                      </wp:positionV>
                      <wp:extent cx="333375" cy="342900"/>
                      <wp:effectExtent l="0" t="0" r="0" b="12700"/>
                      <wp:wrapNone/>
                      <wp:docPr id="2" name="テキスト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3375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DF0120" w14:textId="77777777" w:rsidR="00BF5A62" w:rsidRPr="00BF5A62" w:rsidRDefault="00BF5A62">
                                  <w:pPr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C85C7" id="テキスト 2" o:spid="_x0000_s1029" type="#_x0000_t202" style="position:absolute;left:0;text-align:left;margin-left:228.1pt;margin-top:5pt;width:26.2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" o:allowoverlap="f" filled="f" stroked="f" strokeweight=".5pt">
                      <v:textbox>
                        <w:txbxContent>
                          <w:p w14:paraId="69DF0120" w14:textId="77777777" w:rsidR="00BF5A62" w:rsidRPr="00BF5A62" w:rsidRDefault="00BF5A62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印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F6892" w:rsidRPr="0012544B">
              <w:rPr>
                <w:rFonts w:asciiTheme="majorEastAsia" w:eastAsiaTheme="majorEastAsia" w:hAnsiTheme="majorEastAsia"/>
                <w:sz w:val="24"/>
                <w:szCs w:val="24"/>
              </w:rPr>
              <w:t>担当薬剤</w:t>
            </w:r>
            <w:r w:rsidR="006D3FAB"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</w:rPr>
              <w:t>師</w:t>
            </w:r>
            <w:r w:rsidR="009F6892" w:rsidRPr="0012544B">
              <w:rPr>
                <w:rFonts w:asciiTheme="majorEastAsia" w:eastAsiaTheme="majorEastAsia" w:hAnsiTheme="majorEastAsia"/>
                <w:sz w:val="24"/>
                <w:szCs w:val="24"/>
              </w:rPr>
              <w:t>：</w:t>
            </w:r>
          </w:p>
        </w:tc>
      </w:tr>
      <w:tr w:rsidR="003620E8" w:rsidRPr="009F6892" w14:paraId="7B55BE9B" w14:textId="77777777" w:rsidTr="003620E8">
        <w:tc>
          <w:tcPr>
            <w:tcW w:w="1045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26802E" w14:textId="5DD2915F" w:rsidR="003620E8" w:rsidRDefault="003620E8" w:rsidP="008E5F80">
            <w:pPr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/>
                <w:sz w:val="24"/>
                <w:szCs w:val="24"/>
              </w:rPr>
              <w:t>この情報を伝えることに対して患者の同意を　□得た　　□得ていない</w:t>
            </w:r>
          </w:p>
          <w:p w14:paraId="62DAB4C4" w14:textId="721FDAF3" w:rsidR="00173B8B" w:rsidRPr="00C35BE4" w:rsidRDefault="00173B8B" w:rsidP="008E5F80">
            <w:pPr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 w:cs="Segoe UI Symbol"/>
                <w:sz w:val="24"/>
                <w:szCs w:val="24"/>
              </w:rPr>
              <w:t>□患者は報告</w:t>
            </w:r>
            <w:r w:rsidR="00D05CDA">
              <w:rPr>
                <w:rFonts w:asciiTheme="majorEastAsia" w:eastAsiaTheme="majorEastAsia" w:hAnsiTheme="majorEastAsia" w:cs="Segoe UI Symbol" w:hint="eastAsia"/>
                <w:sz w:val="24"/>
                <w:szCs w:val="24"/>
              </w:rPr>
              <w:t>に同意</w:t>
            </w:r>
            <w:r w:rsidRPr="0012544B">
              <w:rPr>
                <w:rFonts w:asciiTheme="majorEastAsia" w:eastAsiaTheme="majorEastAsia" w:hAnsiTheme="majorEastAsia" w:cs="Segoe UI Symbol"/>
                <w:sz w:val="24"/>
                <w:szCs w:val="24"/>
              </w:rPr>
              <w:t>していま</w:t>
            </w:r>
            <w:r w:rsidR="00D05CDA">
              <w:rPr>
                <w:rFonts w:asciiTheme="majorEastAsia" w:eastAsiaTheme="majorEastAsia" w:hAnsiTheme="majorEastAsia" w:cs="Segoe UI Symbol" w:hint="eastAsia"/>
                <w:sz w:val="24"/>
                <w:szCs w:val="24"/>
              </w:rPr>
              <w:t>せんが</w:t>
            </w:r>
            <w:r w:rsidRPr="0012544B">
              <w:rPr>
                <w:rFonts w:asciiTheme="majorEastAsia" w:eastAsiaTheme="majorEastAsia" w:hAnsiTheme="majorEastAsia" w:cs="Segoe UI Symbol"/>
                <w:sz w:val="24"/>
                <w:szCs w:val="24"/>
              </w:rPr>
              <w:t>、治療上重要だと思われますので報告いたします</w:t>
            </w:r>
          </w:p>
        </w:tc>
      </w:tr>
    </w:tbl>
    <w:p w14:paraId="0B27225C" w14:textId="77777777" w:rsidR="00D05CDA" w:rsidRDefault="00D05CDA" w:rsidP="000C5902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</w:p>
    <w:p w14:paraId="04224A8E" w14:textId="044CA373" w:rsidR="00CB1DBC" w:rsidRPr="00CB1DBC" w:rsidRDefault="00D05CDA" w:rsidP="000C5902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  <w:r w:rsidRPr="00D05CDA">
        <w:rPr>
          <w:rFonts w:asciiTheme="majorEastAsia" w:eastAsiaTheme="majorEastAsia" w:hAnsiTheme="majorEastAsia"/>
          <w:sz w:val="24"/>
          <w:szCs w:val="24"/>
        </w:rPr>
        <w:t>みやざきホスピタル院外処方箋による残薬確認に係る「保険医療機関への情報提供」依頼に基づき、</w:t>
      </w:r>
    </w:p>
    <w:p w14:paraId="684EAAC4" w14:textId="012BD4F7" w:rsidR="00C26B19" w:rsidRDefault="00D05CDA" w:rsidP="000C5902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  <w:r w:rsidRPr="00D05CDA">
        <w:rPr>
          <w:rFonts w:asciiTheme="majorEastAsia" w:eastAsiaTheme="majorEastAsia" w:hAnsiTheme="majorEastAsia"/>
          <w:sz w:val="24"/>
          <w:szCs w:val="24"/>
        </w:rPr>
        <w:t>残薬確認を行いましたので報告</w:t>
      </w:r>
      <w:r w:rsidR="001A451E">
        <w:rPr>
          <w:rFonts w:asciiTheme="majorEastAsia" w:eastAsiaTheme="majorEastAsia" w:hAnsiTheme="majorEastAsia" w:hint="eastAsia"/>
          <w:sz w:val="24"/>
          <w:szCs w:val="24"/>
        </w:rPr>
        <w:t>いた</w:t>
      </w:r>
      <w:r w:rsidRPr="00D05CDA">
        <w:rPr>
          <w:rFonts w:asciiTheme="majorEastAsia" w:eastAsiaTheme="majorEastAsia" w:hAnsiTheme="majorEastAsia"/>
          <w:sz w:val="24"/>
          <w:szCs w:val="24"/>
        </w:rPr>
        <w:t>します。ご高配賜りますようお願い申し上げます。</w:t>
      </w:r>
    </w:p>
    <w:p w14:paraId="68011098" w14:textId="77777777" w:rsidR="00D05CDA" w:rsidRPr="0012544B" w:rsidRDefault="00D05CDA" w:rsidP="000C5902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111E8" w14:paraId="13114242" w14:textId="77777777" w:rsidTr="00705EE7">
        <w:trPr>
          <w:trHeight w:val="4142"/>
        </w:trPr>
        <w:tc>
          <w:tcPr>
            <w:tcW w:w="10456" w:type="dxa"/>
          </w:tcPr>
          <w:p w14:paraId="2CFA22AE" w14:textId="4FA2E1BF" w:rsidR="00B111E8" w:rsidRPr="0012544B" w:rsidRDefault="00CB1DBC" w:rsidP="009F689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残薬調整した内容</w:t>
            </w:r>
            <w:r w:rsidR="00D05CDA">
              <w:rPr>
                <w:rFonts w:asciiTheme="majorEastAsia" w:eastAsiaTheme="majorEastAsia" w:hAnsiTheme="majorEastAsia" w:hint="eastAsia"/>
                <w:sz w:val="24"/>
                <w:szCs w:val="24"/>
              </w:rPr>
              <w:t>（※理由と対応を選択してください）</w:t>
            </w:r>
          </w:p>
        </w:tc>
      </w:tr>
      <w:tr w:rsidR="00726765" w:rsidRPr="00027715" w14:paraId="2A7A9120" w14:textId="77777777" w:rsidTr="00705EE7">
        <w:trPr>
          <w:trHeight w:val="2542"/>
        </w:trPr>
        <w:tc>
          <w:tcPr>
            <w:tcW w:w="10456" w:type="dxa"/>
          </w:tcPr>
          <w:p w14:paraId="5FBB5552" w14:textId="4FC5DA3F" w:rsidR="00726765" w:rsidRDefault="00726765" w:rsidP="009F689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残薬の理由</w:t>
            </w:r>
            <w:r w:rsidR="00BA2771" w:rsidRPr="009A35F6">
              <w:rPr>
                <w:rFonts w:asciiTheme="majorEastAsia" w:eastAsiaTheme="majorEastAsia" w:hAnsiTheme="majorEastAsia" w:hint="eastAsia"/>
                <w:sz w:val="20"/>
                <w:szCs w:val="24"/>
              </w:rPr>
              <w:t>（複数回答可）</w:t>
            </w:r>
          </w:p>
          <w:p w14:paraId="1B259E5D" w14:textId="1CE15BEF" w:rsidR="00696838" w:rsidRDefault="00696838" w:rsidP="00DF67D1">
            <w:pPr>
              <w:jc w:val="left"/>
              <w:rPr>
                <w:rFonts w:asciiTheme="majorEastAsia" w:eastAsiaTheme="majorEastAsia" w:hAnsiTheme="majorEastAsia" w:cs="Segoe UI Symbol"/>
                <w:sz w:val="20"/>
                <w:szCs w:val="24"/>
              </w:rPr>
            </w:pPr>
            <w:r w:rsidRPr="009A35F6">
              <w:rPr>
                <w:rFonts w:asciiTheme="majorEastAsia" w:eastAsiaTheme="majorEastAsia" w:hAnsiTheme="majorEastAsia" w:cs="Segoe UI Symbol"/>
                <w:sz w:val="20"/>
                <w:szCs w:val="24"/>
              </w:rPr>
              <w:t>□</w:t>
            </w:r>
            <w:r w:rsidRPr="009A35F6">
              <w:rPr>
                <w:rFonts w:asciiTheme="majorEastAsia" w:eastAsiaTheme="majorEastAsia" w:hAnsiTheme="majorEastAsia" w:cs="Segoe UI Symbol" w:hint="eastAsia"/>
                <w:sz w:val="20"/>
                <w:szCs w:val="24"/>
              </w:rPr>
              <w:t xml:space="preserve">飲み忘れが積み重なった　　</w:t>
            </w:r>
            <w:r w:rsidR="009A35F6">
              <w:rPr>
                <w:rFonts w:asciiTheme="majorEastAsia" w:eastAsiaTheme="majorEastAsia" w:hAnsiTheme="majorEastAsia" w:cs="Segoe UI Symbol" w:hint="eastAsia"/>
                <w:sz w:val="20"/>
                <w:szCs w:val="24"/>
              </w:rPr>
              <w:t xml:space="preserve">　</w:t>
            </w:r>
            <w:r w:rsidR="00DF67D1">
              <w:rPr>
                <w:rFonts w:asciiTheme="majorEastAsia" w:eastAsiaTheme="majorEastAsia" w:hAnsiTheme="majorEastAsia" w:cs="Segoe UI Symbol" w:hint="eastAsia"/>
                <w:sz w:val="20"/>
                <w:szCs w:val="24"/>
              </w:rPr>
              <w:t xml:space="preserve">　</w:t>
            </w:r>
            <w:r w:rsidR="00DF67D1" w:rsidRPr="00DF67D1">
              <w:rPr>
                <w:rFonts w:asciiTheme="majorEastAsia" w:eastAsiaTheme="majorEastAsia" w:hAnsiTheme="majorEastAsia" w:cs="Segoe UI Symbol"/>
                <w:sz w:val="20"/>
                <w:szCs w:val="24"/>
              </w:rPr>
              <w:t>□飲む量や回数を間違っていた</w:t>
            </w:r>
            <w:r w:rsidRPr="009A35F6">
              <w:rPr>
                <w:rFonts w:asciiTheme="majorEastAsia" w:eastAsiaTheme="majorEastAsia" w:hAnsiTheme="majorEastAsia" w:cs="Segoe UI Symbol" w:hint="eastAsia"/>
                <w:sz w:val="20"/>
                <w:szCs w:val="24"/>
              </w:rPr>
              <w:t xml:space="preserve">　　</w:t>
            </w:r>
            <w:r w:rsidR="009A35F6">
              <w:rPr>
                <w:rFonts w:asciiTheme="majorEastAsia" w:eastAsiaTheme="majorEastAsia" w:hAnsiTheme="majorEastAsia" w:cs="Segoe UI Symbol" w:hint="eastAsia"/>
                <w:sz w:val="20"/>
                <w:szCs w:val="24"/>
              </w:rPr>
              <w:t xml:space="preserve">　　</w:t>
            </w:r>
            <w:r w:rsidRPr="009A35F6">
              <w:rPr>
                <w:rFonts w:asciiTheme="majorEastAsia" w:eastAsiaTheme="majorEastAsia" w:hAnsiTheme="majorEastAsia" w:cs="Segoe UI Symbol"/>
                <w:sz w:val="20"/>
                <w:szCs w:val="24"/>
              </w:rPr>
              <w:t>□</w:t>
            </w:r>
            <w:r w:rsidRPr="009A35F6">
              <w:rPr>
                <w:rFonts w:asciiTheme="majorEastAsia" w:eastAsiaTheme="majorEastAsia" w:hAnsiTheme="majorEastAsia" w:cs="Segoe UI Symbol" w:hint="eastAsia"/>
                <w:sz w:val="20"/>
                <w:szCs w:val="24"/>
              </w:rPr>
              <w:t>新たに別の医薬品が処方された</w:t>
            </w:r>
          </w:p>
          <w:p w14:paraId="2380185F" w14:textId="1DD322E7" w:rsidR="00DF67D1" w:rsidRPr="00DF67D1" w:rsidRDefault="00DF67D1" w:rsidP="009F6892">
            <w:pPr>
              <w:rPr>
                <w:rFonts w:asciiTheme="majorEastAsia" w:eastAsiaTheme="majorEastAsia" w:hAnsiTheme="majorEastAsia" w:cs="Segoe UI Symbol"/>
                <w:sz w:val="20"/>
                <w:szCs w:val="24"/>
              </w:rPr>
            </w:pPr>
            <w:r w:rsidRPr="00DF67D1">
              <w:rPr>
                <w:rFonts w:asciiTheme="majorEastAsia" w:eastAsiaTheme="majorEastAsia" w:hAnsiTheme="majorEastAsia" w:cs="Segoe UI Symbol"/>
                <w:sz w:val="20"/>
                <w:szCs w:val="24"/>
              </w:rPr>
              <w:t>□自己判断で飲むのをやめた</w:t>
            </w:r>
            <w:r>
              <w:rPr>
                <w:rFonts w:asciiTheme="majorEastAsia" w:eastAsiaTheme="majorEastAsia" w:hAnsiTheme="majorEastAsia" w:cs="Segoe UI Symbol" w:hint="eastAsia"/>
                <w:sz w:val="20"/>
                <w:szCs w:val="24"/>
              </w:rPr>
              <w:t>（理由：　　　　　　　　　　　　　　　　　　　　　　　　　　　　　　　　）</w:t>
            </w:r>
          </w:p>
          <w:p w14:paraId="18E8631A" w14:textId="394AEE55" w:rsidR="009A35F6" w:rsidRDefault="00696838" w:rsidP="009F6892">
            <w:pPr>
              <w:rPr>
                <w:rFonts w:asciiTheme="majorEastAsia" w:eastAsiaTheme="majorEastAsia" w:hAnsiTheme="majorEastAsia" w:cs="Segoe UI Symbol"/>
                <w:sz w:val="22"/>
                <w:szCs w:val="24"/>
              </w:rPr>
            </w:pPr>
            <w:r w:rsidRPr="009A35F6">
              <w:rPr>
                <w:rFonts w:asciiTheme="majorEastAsia" w:eastAsiaTheme="majorEastAsia" w:hAnsiTheme="majorEastAsia" w:cs="Segoe UI Symbol"/>
                <w:sz w:val="20"/>
                <w:szCs w:val="24"/>
              </w:rPr>
              <w:t>□</w:t>
            </w:r>
            <w:r w:rsidRPr="009A35F6">
              <w:rPr>
                <w:rFonts w:asciiTheme="majorEastAsia" w:eastAsiaTheme="majorEastAsia" w:hAnsiTheme="majorEastAsia" w:cs="Segoe UI Symbol" w:hint="eastAsia"/>
                <w:sz w:val="20"/>
                <w:szCs w:val="24"/>
              </w:rPr>
              <w:t>その他</w:t>
            </w:r>
            <w:r w:rsidR="00DF67D1">
              <w:rPr>
                <w:rFonts w:asciiTheme="majorEastAsia" w:eastAsiaTheme="majorEastAsia" w:hAnsiTheme="majorEastAsia" w:cs="Segoe UI Symbol" w:hint="eastAsia"/>
                <w:sz w:val="20"/>
                <w:szCs w:val="24"/>
              </w:rPr>
              <w:t>（　　　　　　　　　　　　　　　　　　　　　　　　　　　　　　　　　　　　　　　　　　　　）</w:t>
            </w:r>
          </w:p>
          <w:p w14:paraId="5CDB00A9" w14:textId="66D3634B" w:rsidR="009A35F6" w:rsidRDefault="00DF67D1" w:rsidP="009F6892">
            <w:pPr>
              <w:rPr>
                <w:rFonts w:asciiTheme="majorEastAsia" w:eastAsiaTheme="majorEastAsia" w:hAnsiTheme="majorEastAsia" w:cs="Segoe UI Symbol"/>
                <w:sz w:val="22"/>
                <w:szCs w:val="24"/>
              </w:rPr>
            </w:pPr>
            <w:r w:rsidRPr="00DF67D1">
              <w:rPr>
                <w:rFonts w:asciiTheme="majorEastAsia" w:eastAsiaTheme="majorEastAsia" w:hAnsiTheme="majorEastAsia" w:cs="Segoe UI Symbol" w:hint="eastAsia"/>
                <w:sz w:val="24"/>
                <w:szCs w:val="24"/>
              </w:rPr>
              <w:t>残薬を回避するための対応</w:t>
            </w:r>
            <w:r w:rsidRPr="00DF67D1">
              <w:rPr>
                <w:rFonts w:asciiTheme="majorEastAsia" w:eastAsiaTheme="majorEastAsia" w:hAnsiTheme="majorEastAsia" w:cs="Segoe UI Symbol" w:hint="eastAsia"/>
                <w:sz w:val="20"/>
                <w:szCs w:val="20"/>
              </w:rPr>
              <w:t>（複数回答可）</w:t>
            </w:r>
          </w:p>
          <w:p w14:paraId="2FEE0C4B" w14:textId="7D7F6BCF" w:rsidR="00DF67D1" w:rsidRPr="00DF67D1" w:rsidRDefault="00DF67D1" w:rsidP="009F6892">
            <w:pPr>
              <w:rPr>
                <w:rFonts w:asciiTheme="majorEastAsia" w:eastAsiaTheme="majorEastAsia" w:hAnsiTheme="majorEastAsia" w:cs="Segoe UI Symbol"/>
                <w:sz w:val="20"/>
                <w:szCs w:val="20"/>
              </w:rPr>
            </w:pPr>
            <w:r w:rsidRPr="00DF67D1">
              <w:rPr>
                <w:rFonts w:asciiTheme="majorEastAsia" w:eastAsiaTheme="majorEastAsia" w:hAnsiTheme="majorEastAsia" w:cs="Segoe UI Symbol"/>
                <w:sz w:val="20"/>
                <w:szCs w:val="20"/>
              </w:rPr>
              <w:t>□</w:t>
            </w:r>
            <w:r w:rsidRPr="00DF67D1">
              <w:rPr>
                <w:rFonts w:asciiTheme="majorEastAsia" w:eastAsiaTheme="majorEastAsia" w:hAnsiTheme="majorEastAsia" w:cs="Segoe UI Symbol" w:hint="eastAsia"/>
                <w:sz w:val="20"/>
                <w:szCs w:val="20"/>
              </w:rPr>
              <w:t>適切な服薬に向け意義や重要性について指導しました</w:t>
            </w:r>
          </w:p>
          <w:p w14:paraId="72B1376F" w14:textId="1B007288" w:rsidR="00DF67D1" w:rsidRPr="00DF67D1" w:rsidRDefault="00DF67D1" w:rsidP="009F6892">
            <w:pPr>
              <w:rPr>
                <w:rFonts w:asciiTheme="majorEastAsia" w:eastAsiaTheme="majorEastAsia" w:hAnsiTheme="majorEastAsia" w:cs="Segoe UI Symbol"/>
                <w:sz w:val="20"/>
                <w:szCs w:val="20"/>
              </w:rPr>
            </w:pPr>
            <w:r w:rsidRPr="00DF67D1">
              <w:rPr>
                <w:rFonts w:asciiTheme="majorEastAsia" w:eastAsiaTheme="majorEastAsia" w:hAnsiTheme="majorEastAsia" w:cs="Segoe UI Symbol"/>
                <w:sz w:val="20"/>
                <w:szCs w:val="20"/>
              </w:rPr>
              <w:t>□適切な服薬に向け</w:t>
            </w:r>
            <w:r w:rsidRPr="00DF67D1">
              <w:rPr>
                <w:rFonts w:asciiTheme="majorEastAsia" w:eastAsiaTheme="majorEastAsia" w:hAnsiTheme="majorEastAsia" w:cs="Segoe UI Symbol" w:hint="eastAsia"/>
                <w:sz w:val="20"/>
                <w:szCs w:val="20"/>
              </w:rPr>
              <w:t>患者様と一緒に対応策を考えました</w:t>
            </w:r>
          </w:p>
          <w:p w14:paraId="2CAAAB4E" w14:textId="56D60C0E" w:rsidR="00982938" w:rsidRPr="00DF67D1" w:rsidRDefault="00DF67D1" w:rsidP="00DF67D1">
            <w:pPr>
              <w:jc w:val="left"/>
              <w:rPr>
                <w:rFonts w:asciiTheme="majorEastAsia" w:eastAsiaTheme="majorEastAsia" w:hAnsiTheme="majorEastAsia" w:cs="Segoe UI Symbol"/>
                <w:sz w:val="22"/>
                <w:szCs w:val="24"/>
              </w:rPr>
            </w:pPr>
            <w:r w:rsidRPr="00DF67D1">
              <w:rPr>
                <w:rFonts w:asciiTheme="majorEastAsia" w:eastAsiaTheme="majorEastAsia" w:hAnsiTheme="majorEastAsia" w:cs="Segoe UI Symbol"/>
                <w:sz w:val="20"/>
                <w:szCs w:val="20"/>
              </w:rPr>
              <w:t>□</w:t>
            </w:r>
            <w:r w:rsidRPr="00DF67D1">
              <w:rPr>
                <w:rFonts w:asciiTheme="majorEastAsia" w:eastAsiaTheme="majorEastAsia" w:hAnsiTheme="majorEastAsia" w:cs="Segoe UI Symbol" w:hint="eastAsia"/>
                <w:sz w:val="20"/>
                <w:szCs w:val="20"/>
              </w:rPr>
              <w:t xml:space="preserve">その他（　　　　　　　　　　　　　　　　　　　　　　　　　　　　　　　　　　　　　　　</w:t>
            </w:r>
            <w:r w:rsidR="00705EE7">
              <w:rPr>
                <w:rFonts w:asciiTheme="majorEastAsia" w:eastAsiaTheme="majorEastAsia" w:hAnsiTheme="majorEastAsia" w:cs="Segoe UI Symbol" w:hint="eastAsia"/>
                <w:sz w:val="20"/>
                <w:szCs w:val="20"/>
              </w:rPr>
              <w:t xml:space="preserve">　　　　</w:t>
            </w:r>
            <w:r w:rsidRPr="00DF67D1">
              <w:rPr>
                <w:rFonts w:asciiTheme="majorEastAsia" w:eastAsiaTheme="majorEastAsia" w:hAnsiTheme="majorEastAsia" w:cs="Segoe UI Symbol" w:hint="eastAsia"/>
                <w:sz w:val="20"/>
                <w:szCs w:val="20"/>
              </w:rPr>
              <w:t xml:space="preserve">　）</w:t>
            </w:r>
            <w:r w:rsidR="00401342">
              <w:rPr>
                <w:rFonts w:asciiTheme="majorEastAsia" w:eastAsiaTheme="majorEastAsia" w:hAnsiTheme="majorEastAsia" w:cs="Segoe UI Symbol" w:hint="eastAsia"/>
                <w:sz w:val="22"/>
                <w:szCs w:val="24"/>
              </w:rPr>
              <w:t xml:space="preserve">　　</w:t>
            </w:r>
            <w:r w:rsidR="009A35F6">
              <w:rPr>
                <w:rFonts w:asciiTheme="majorEastAsia" w:eastAsiaTheme="majorEastAsia" w:hAnsiTheme="majorEastAsia" w:cs="Segoe UI Symbol" w:hint="eastAsia"/>
                <w:sz w:val="22"/>
                <w:szCs w:val="24"/>
              </w:rPr>
              <w:t xml:space="preserve">　　　　　</w:t>
            </w:r>
          </w:p>
        </w:tc>
      </w:tr>
      <w:tr w:rsidR="00B111E8" w:rsidRPr="00240DA6" w14:paraId="41F27614" w14:textId="77777777" w:rsidTr="00705EE7">
        <w:trPr>
          <w:trHeight w:val="1634"/>
        </w:trPr>
        <w:tc>
          <w:tcPr>
            <w:tcW w:w="10456" w:type="dxa"/>
          </w:tcPr>
          <w:p w14:paraId="182797AD" w14:textId="0B733CE5" w:rsidR="00B111E8" w:rsidRPr="0012544B" w:rsidRDefault="00B111E8" w:rsidP="009F689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2544B">
              <w:rPr>
                <w:rFonts w:asciiTheme="majorEastAsia" w:eastAsiaTheme="majorEastAsia" w:hAnsiTheme="majorEastAsia" w:hint="eastAsia"/>
                <w:sz w:val="24"/>
                <w:szCs w:val="24"/>
              </w:rPr>
              <w:t>薬剤師</w:t>
            </w:r>
            <w:r w:rsidR="00DF67D1">
              <w:rPr>
                <w:rFonts w:asciiTheme="majorEastAsia" w:eastAsiaTheme="majorEastAsia" w:hAnsiTheme="majorEastAsia" w:hint="eastAsia"/>
                <w:sz w:val="24"/>
                <w:szCs w:val="24"/>
              </w:rPr>
              <w:t>からの</w:t>
            </w:r>
            <w:r w:rsidRPr="0012544B">
              <w:rPr>
                <w:rFonts w:asciiTheme="majorEastAsia" w:eastAsiaTheme="majorEastAsia" w:hAnsiTheme="majorEastAsia" w:hint="eastAsia"/>
                <w:sz w:val="24"/>
                <w:szCs w:val="24"/>
              </w:rPr>
              <w:t>提案事項</w:t>
            </w:r>
          </w:p>
        </w:tc>
      </w:tr>
    </w:tbl>
    <w:p w14:paraId="514FCB42" w14:textId="7D358D99" w:rsidR="00631A19" w:rsidRDefault="0084222F" w:rsidP="0084222F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  <w:r w:rsidRPr="0084222F">
        <w:rPr>
          <w:rFonts w:asciiTheme="majorEastAsia" w:eastAsiaTheme="majorEastAsia" w:hAnsiTheme="majorEastAsia" w:hint="eastAsia"/>
          <w:sz w:val="24"/>
          <w:szCs w:val="24"/>
        </w:rPr>
        <w:t>＜注意＞</w:t>
      </w:r>
      <w:r>
        <w:rPr>
          <w:rFonts w:asciiTheme="majorEastAsia" w:eastAsiaTheme="majorEastAsia" w:hAnsiTheme="majorEastAsia"/>
          <w:sz w:val="24"/>
          <w:szCs w:val="24"/>
        </w:rPr>
        <w:t xml:space="preserve">　</w:t>
      </w:r>
    </w:p>
    <w:p w14:paraId="2D2AAA31" w14:textId="06AC7378" w:rsidR="00D5643A" w:rsidRDefault="00631A19" w:rsidP="00D05CDA">
      <w:pPr>
        <w:spacing w:line="28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・</w:t>
      </w:r>
      <w:r w:rsidR="0084222F" w:rsidRPr="0084222F">
        <w:rPr>
          <w:rFonts w:asciiTheme="majorEastAsia" w:eastAsiaTheme="majorEastAsia" w:hAnsiTheme="majorEastAsia" w:hint="eastAsia"/>
          <w:sz w:val="24"/>
          <w:szCs w:val="24"/>
        </w:rPr>
        <w:t>FAX</w:t>
      </w:r>
      <w:r w:rsidR="00F47711">
        <w:rPr>
          <w:rFonts w:asciiTheme="majorEastAsia" w:eastAsiaTheme="majorEastAsia" w:hAnsiTheme="majorEastAsia" w:hint="eastAsia"/>
          <w:sz w:val="24"/>
          <w:szCs w:val="24"/>
        </w:rPr>
        <w:t>に</w:t>
      </w:r>
      <w:r w:rsidR="0084222F" w:rsidRPr="0084222F">
        <w:rPr>
          <w:rFonts w:asciiTheme="majorEastAsia" w:eastAsiaTheme="majorEastAsia" w:hAnsiTheme="majorEastAsia" w:hint="eastAsia"/>
          <w:sz w:val="24"/>
          <w:szCs w:val="24"/>
        </w:rPr>
        <w:t>よる情報伝達は疑義照会ではありません。</w:t>
      </w:r>
      <w:r w:rsidR="0084222F">
        <w:rPr>
          <w:rFonts w:asciiTheme="majorEastAsia" w:eastAsiaTheme="majorEastAsia" w:hAnsiTheme="majorEastAsia" w:hint="eastAsia"/>
          <w:sz w:val="24"/>
          <w:szCs w:val="24"/>
        </w:rPr>
        <w:t>緊急性のある疑義照会は通常通り電話にて</w:t>
      </w:r>
    </w:p>
    <w:p w14:paraId="0DA8B9E1" w14:textId="3D46E64D" w:rsidR="00B111E8" w:rsidRPr="00C26B19" w:rsidRDefault="00D5643A" w:rsidP="00D5643A">
      <w:pPr>
        <w:spacing w:line="280" w:lineRule="exact"/>
        <w:ind w:left="240" w:hangingChars="100" w:hanging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84222F">
        <w:rPr>
          <w:rFonts w:asciiTheme="majorEastAsia" w:eastAsiaTheme="majorEastAsia" w:hAnsiTheme="majorEastAsia" w:hint="eastAsia"/>
          <w:sz w:val="24"/>
          <w:szCs w:val="24"/>
        </w:rPr>
        <w:t>お願いします。</w:t>
      </w:r>
    </w:p>
    <w:sectPr w:rsidR="00B111E8" w:rsidRPr="00C26B19" w:rsidSect="006D6BBE">
      <w:pgSz w:w="11906" w:h="16838"/>
      <w:pgMar w:top="742" w:right="567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46256" w14:textId="77777777" w:rsidR="00807A13" w:rsidRDefault="00807A13" w:rsidP="009F6892">
      <w:r>
        <w:separator/>
      </w:r>
    </w:p>
  </w:endnote>
  <w:endnote w:type="continuationSeparator" w:id="0">
    <w:p w14:paraId="03B447C2" w14:textId="77777777" w:rsidR="00807A13" w:rsidRDefault="00807A13" w:rsidP="009F6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F" w:usb1="1200FFEF" w:usb2="0064C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DB8C5" w14:textId="77777777" w:rsidR="00807A13" w:rsidRDefault="00807A13" w:rsidP="009F6892">
      <w:r>
        <w:separator/>
      </w:r>
    </w:p>
  </w:footnote>
  <w:footnote w:type="continuationSeparator" w:id="0">
    <w:p w14:paraId="0E582051" w14:textId="77777777" w:rsidR="00807A13" w:rsidRDefault="00807A13" w:rsidP="009F68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567"/>
    <w:rsid w:val="000066B0"/>
    <w:rsid w:val="00017931"/>
    <w:rsid w:val="00027715"/>
    <w:rsid w:val="000561FF"/>
    <w:rsid w:val="00066DAE"/>
    <w:rsid w:val="000A1361"/>
    <w:rsid w:val="000B2655"/>
    <w:rsid w:val="000C5902"/>
    <w:rsid w:val="000C5FED"/>
    <w:rsid w:val="000D341F"/>
    <w:rsid w:val="000D60BB"/>
    <w:rsid w:val="000F7ED3"/>
    <w:rsid w:val="0012544B"/>
    <w:rsid w:val="001279A6"/>
    <w:rsid w:val="0014229A"/>
    <w:rsid w:val="001634ED"/>
    <w:rsid w:val="00165E2D"/>
    <w:rsid w:val="00173B8B"/>
    <w:rsid w:val="001A451E"/>
    <w:rsid w:val="001B411A"/>
    <w:rsid w:val="001B42E3"/>
    <w:rsid w:val="001E28E8"/>
    <w:rsid w:val="001F52F6"/>
    <w:rsid w:val="001F5D8D"/>
    <w:rsid w:val="00235933"/>
    <w:rsid w:val="00240DA6"/>
    <w:rsid w:val="0027282C"/>
    <w:rsid w:val="00277E56"/>
    <w:rsid w:val="002813A7"/>
    <w:rsid w:val="002C0FB5"/>
    <w:rsid w:val="002C3BAB"/>
    <w:rsid w:val="003239AB"/>
    <w:rsid w:val="003620E8"/>
    <w:rsid w:val="00383206"/>
    <w:rsid w:val="003C0F46"/>
    <w:rsid w:val="003D1295"/>
    <w:rsid w:val="003F3F08"/>
    <w:rsid w:val="00401342"/>
    <w:rsid w:val="00441403"/>
    <w:rsid w:val="00465F28"/>
    <w:rsid w:val="00483BDA"/>
    <w:rsid w:val="004927D6"/>
    <w:rsid w:val="004A669C"/>
    <w:rsid w:val="004A781F"/>
    <w:rsid w:val="004E5099"/>
    <w:rsid w:val="00502D64"/>
    <w:rsid w:val="00510710"/>
    <w:rsid w:val="005228B3"/>
    <w:rsid w:val="0058477B"/>
    <w:rsid w:val="005A7871"/>
    <w:rsid w:val="00631A19"/>
    <w:rsid w:val="00634CE0"/>
    <w:rsid w:val="00667913"/>
    <w:rsid w:val="0068166A"/>
    <w:rsid w:val="00696838"/>
    <w:rsid w:val="006977C9"/>
    <w:rsid w:val="006C5CD1"/>
    <w:rsid w:val="006D3FAB"/>
    <w:rsid w:val="006D6BBE"/>
    <w:rsid w:val="006E4F59"/>
    <w:rsid w:val="00705EE7"/>
    <w:rsid w:val="00717146"/>
    <w:rsid w:val="00726765"/>
    <w:rsid w:val="00773FBE"/>
    <w:rsid w:val="0077663C"/>
    <w:rsid w:val="0078024F"/>
    <w:rsid w:val="00784230"/>
    <w:rsid w:val="00793685"/>
    <w:rsid w:val="007977C5"/>
    <w:rsid w:val="007B77F5"/>
    <w:rsid w:val="00807A13"/>
    <w:rsid w:val="008265F9"/>
    <w:rsid w:val="0084222F"/>
    <w:rsid w:val="008B2E28"/>
    <w:rsid w:val="008E024C"/>
    <w:rsid w:val="008E0B65"/>
    <w:rsid w:val="008E353A"/>
    <w:rsid w:val="008E3E81"/>
    <w:rsid w:val="008E4AD0"/>
    <w:rsid w:val="008F38F2"/>
    <w:rsid w:val="009031F6"/>
    <w:rsid w:val="009116F8"/>
    <w:rsid w:val="00942919"/>
    <w:rsid w:val="00952D46"/>
    <w:rsid w:val="0096075F"/>
    <w:rsid w:val="00961FD2"/>
    <w:rsid w:val="009638A0"/>
    <w:rsid w:val="00974B63"/>
    <w:rsid w:val="00982938"/>
    <w:rsid w:val="009A35F6"/>
    <w:rsid w:val="009C5968"/>
    <w:rsid w:val="009D4CD8"/>
    <w:rsid w:val="009D7D78"/>
    <w:rsid w:val="009E61E8"/>
    <w:rsid w:val="009F45F6"/>
    <w:rsid w:val="009F6892"/>
    <w:rsid w:val="00A16FC5"/>
    <w:rsid w:val="00A75FB3"/>
    <w:rsid w:val="00AA2910"/>
    <w:rsid w:val="00AC6C51"/>
    <w:rsid w:val="00AF3781"/>
    <w:rsid w:val="00B111E8"/>
    <w:rsid w:val="00B14785"/>
    <w:rsid w:val="00B26B51"/>
    <w:rsid w:val="00B3388B"/>
    <w:rsid w:val="00B40071"/>
    <w:rsid w:val="00B500AD"/>
    <w:rsid w:val="00B71C63"/>
    <w:rsid w:val="00B83857"/>
    <w:rsid w:val="00B86C98"/>
    <w:rsid w:val="00B87E76"/>
    <w:rsid w:val="00B96290"/>
    <w:rsid w:val="00BA2771"/>
    <w:rsid w:val="00BA2F36"/>
    <w:rsid w:val="00BD5A41"/>
    <w:rsid w:val="00BE0A44"/>
    <w:rsid w:val="00BF5A62"/>
    <w:rsid w:val="00C26B19"/>
    <w:rsid w:val="00C35BE4"/>
    <w:rsid w:val="00C4532F"/>
    <w:rsid w:val="00C51BD3"/>
    <w:rsid w:val="00C93567"/>
    <w:rsid w:val="00C964A8"/>
    <w:rsid w:val="00CB1DBC"/>
    <w:rsid w:val="00CB5790"/>
    <w:rsid w:val="00CD4DC7"/>
    <w:rsid w:val="00CF757F"/>
    <w:rsid w:val="00D04E81"/>
    <w:rsid w:val="00D05CDA"/>
    <w:rsid w:val="00D238BF"/>
    <w:rsid w:val="00D44CD0"/>
    <w:rsid w:val="00D5643A"/>
    <w:rsid w:val="00D6009C"/>
    <w:rsid w:val="00D90026"/>
    <w:rsid w:val="00D942F9"/>
    <w:rsid w:val="00DD761A"/>
    <w:rsid w:val="00DF67D1"/>
    <w:rsid w:val="00E24101"/>
    <w:rsid w:val="00E533D8"/>
    <w:rsid w:val="00E63C3F"/>
    <w:rsid w:val="00E63D55"/>
    <w:rsid w:val="00E9255A"/>
    <w:rsid w:val="00EA2423"/>
    <w:rsid w:val="00ED60D3"/>
    <w:rsid w:val="00EF3409"/>
    <w:rsid w:val="00EF4162"/>
    <w:rsid w:val="00F07101"/>
    <w:rsid w:val="00F22FEF"/>
    <w:rsid w:val="00F30316"/>
    <w:rsid w:val="00F32F74"/>
    <w:rsid w:val="00F35058"/>
    <w:rsid w:val="00F438AB"/>
    <w:rsid w:val="00F47711"/>
    <w:rsid w:val="00F66314"/>
    <w:rsid w:val="00FA25F9"/>
    <w:rsid w:val="00FC76E8"/>
    <w:rsid w:val="00FD1323"/>
    <w:rsid w:val="00FF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121C50"/>
  <w15:docId w15:val="{715A9E32-8B02-435F-862C-5BD7B10D5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8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6892"/>
  </w:style>
  <w:style w:type="paragraph" w:styleId="a5">
    <w:name w:val="footer"/>
    <w:basedOn w:val="a"/>
    <w:link w:val="a6"/>
    <w:uiPriority w:val="99"/>
    <w:unhideWhenUsed/>
    <w:rsid w:val="009F68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6892"/>
  </w:style>
  <w:style w:type="table" w:styleId="a7">
    <w:name w:val="Table Grid"/>
    <w:basedOn w:val="a1"/>
    <w:uiPriority w:val="39"/>
    <w:rsid w:val="009F6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91C79-E9A9-874F-84A2-BAF2B7B34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萱野勇一郎</dc:creator>
  <cp:keywords/>
  <dc:description/>
  <cp:lastModifiedBy>みやざきホスピタル業務用7</cp:lastModifiedBy>
  <cp:revision>6</cp:revision>
  <dcterms:created xsi:type="dcterms:W3CDTF">2026-07-16T00:38:00Z</dcterms:created>
  <dcterms:modified xsi:type="dcterms:W3CDTF">2026-07-16T07:18:00Z</dcterms:modified>
</cp:coreProperties>
</file>